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rPr>
        <w:t xml:space="preserve">                                                        </w:t>
      </w:r>
      <w:r>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 xml:space="preserve">Հաստատված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է</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 xml:space="preserve"> ՀՀ  Արագածոտնի  մարզի  Ծաղկահովիտ</w:t>
      </w:r>
    </w:p>
    <w:p w:rsid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համայնքի ավագանու 2</w:t>
      </w:r>
      <w:r w:rsidR="00526D33">
        <w:rPr>
          <w:rFonts w:ascii="GHEA Grapalat" w:eastAsia="Times New Roman" w:hAnsi="GHEA Grapalat" w:cs="Times New Roman"/>
          <w:color w:val="000000"/>
          <w:lang w:val="hy-AM"/>
        </w:rPr>
        <w:t>3</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11</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2023</w:t>
      </w:r>
      <w:r w:rsidRPr="009C4F5A">
        <w:rPr>
          <w:rFonts w:ascii="GHEA Grapalat" w:eastAsia="Times New Roman" w:hAnsi="GHEA Grapalat" w:cs="GHEA Grapalat"/>
          <w:color w:val="000000"/>
          <w:lang w:val="hy-AM"/>
        </w:rPr>
        <w:t>թ</w:t>
      </w:r>
      <w:r w:rsidRPr="009C4F5A">
        <w:rPr>
          <w:rFonts w:ascii="Cambria Math" w:eastAsia="Times New Roman" w:hAnsi="Cambria Math" w:cs="Cambria Math"/>
          <w:color w:val="000000"/>
          <w:lang w:val="hy-AM"/>
        </w:rPr>
        <w:t>․</w:t>
      </w:r>
      <w:r w:rsidR="00526D33">
        <w:rPr>
          <w:rFonts w:ascii="GHEA Grapalat" w:eastAsia="Times New Roman" w:hAnsi="GHEA Grapalat" w:cs="Times New Roman"/>
          <w:color w:val="000000"/>
          <w:lang w:val="hy-AM"/>
        </w:rPr>
        <w:t xml:space="preserve"> թիվ 9</w:t>
      </w:r>
      <w:r w:rsidR="004F5EA9">
        <w:rPr>
          <w:rFonts w:ascii="GHEA Grapalat" w:eastAsia="Times New Roman" w:hAnsi="GHEA Grapalat" w:cs="Times New Roman"/>
          <w:color w:val="000000"/>
          <w:lang w:val="hy-AM"/>
        </w:rPr>
        <w:t>8</w:t>
      </w:r>
      <w:r w:rsidRPr="009C4F5A">
        <w:rPr>
          <w:rFonts w:ascii="GHEA Grapalat" w:eastAsia="Times New Roman" w:hAnsi="GHEA Grapalat" w:cs="Times New Roman"/>
          <w:color w:val="000000"/>
          <w:lang w:val="hy-AM"/>
        </w:rPr>
        <w:t xml:space="preserve">-Ն </w:t>
      </w:r>
      <w:r>
        <w:rPr>
          <w:rFonts w:ascii="GHEA Grapalat" w:eastAsia="Times New Roman" w:hAnsi="GHEA Grapalat" w:cs="Times New Roman"/>
          <w:color w:val="000000"/>
          <w:lang w:val="hy-AM"/>
        </w:rPr>
        <w:t xml:space="preserve"> </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որոշմամբ</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Ծաղկահովիտ համայնքի ղեկավար՝</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Ն</w:t>
      </w:r>
      <w:r w:rsidRPr="009C4F5A">
        <w:rPr>
          <w:rFonts w:ascii="Cambria Math" w:eastAsia="Times New Roman" w:hAnsi="Cambria Math" w:cs="Cambria Math"/>
          <w:color w:val="000000"/>
          <w:lang w:val="hy-AM"/>
        </w:rPr>
        <w:t>․</w:t>
      </w:r>
      <w:r w:rsidRPr="009C4F5A">
        <w:rPr>
          <w:rFonts w:ascii="GHEA Grapalat" w:eastAsia="Times New Roman" w:hAnsi="GHEA Grapalat" w:cs="GHEA Grapalat"/>
          <w:color w:val="000000"/>
          <w:lang w:val="hy-AM"/>
        </w:rPr>
        <w:t>Հակոբյան</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firstLine="375"/>
        <w:jc w:val="right"/>
        <w:rPr>
          <w:rFonts w:ascii="GHEA Grapalat" w:eastAsia="Times New Roman" w:hAnsi="GHEA Grapalat" w:cs="Times New Roman"/>
          <w:color w:val="000000"/>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Pr="00130D10" w:rsidRDefault="009C4F5A" w:rsidP="009A19F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130D10">
        <w:rPr>
          <w:rFonts w:ascii="GHEA Grapalat" w:eastAsia="Times New Roman" w:hAnsi="GHEA Grapalat" w:cs="Times New Roman"/>
          <w:b/>
          <w:color w:val="000000"/>
          <w:sz w:val="24"/>
          <w:szCs w:val="24"/>
          <w:lang w:val="hy-AM"/>
        </w:rPr>
        <w:t xml:space="preserve">ՀՀ </w:t>
      </w:r>
      <w:r w:rsidR="00030884" w:rsidRPr="00130D10">
        <w:rPr>
          <w:rFonts w:ascii="GHEA Grapalat" w:eastAsia="Times New Roman" w:hAnsi="GHEA Grapalat" w:cs="Times New Roman"/>
          <w:b/>
          <w:color w:val="000000"/>
          <w:sz w:val="24"/>
          <w:szCs w:val="24"/>
          <w:lang w:val="hy-AM"/>
        </w:rPr>
        <w:t xml:space="preserve">ԱՐԱԳԱԾՈՏՆԻ ՄԱՐԶԻ ԾԱՂԿԱՀՈՎԻՏ ՀԱՄԱՅՆՔԻ </w:t>
      </w:r>
      <w:r w:rsidRPr="00130D10">
        <w:rPr>
          <w:rFonts w:ascii="GHEA Grapalat" w:eastAsia="Times New Roman" w:hAnsi="GHEA Grapalat" w:cs="Times New Roman"/>
          <w:b/>
          <w:color w:val="000000"/>
          <w:sz w:val="24"/>
          <w:szCs w:val="24"/>
          <w:lang w:val="hy-AM"/>
        </w:rPr>
        <w:t xml:space="preserve"> « </w:t>
      </w:r>
      <w:r w:rsidR="009A19F4">
        <w:rPr>
          <w:rFonts w:ascii="GHEA Grapalat" w:eastAsia="Times New Roman" w:hAnsi="GHEA Grapalat" w:cs="Times New Roman"/>
          <w:b/>
          <w:color w:val="000000"/>
          <w:sz w:val="24"/>
          <w:szCs w:val="24"/>
          <w:lang w:val="hy-AM"/>
        </w:rPr>
        <w:t xml:space="preserve">ՀՆԱԲԵՐԴ ԲՆԱԿԱՎԱՅՐԻ </w:t>
      </w:r>
      <w:r w:rsidR="00030884" w:rsidRPr="00130D10">
        <w:rPr>
          <w:rFonts w:ascii="GHEA Grapalat" w:eastAsia="Times New Roman" w:hAnsi="GHEA Grapalat" w:cs="Times New Roman"/>
          <w:b/>
          <w:color w:val="000000"/>
          <w:sz w:val="24"/>
          <w:szCs w:val="24"/>
          <w:lang w:val="hy-AM"/>
        </w:rPr>
        <w:t xml:space="preserve"> ՄԱՆԿԱՊԱՐՏԵԶ </w:t>
      </w:r>
      <w:r w:rsidRPr="00130D10">
        <w:rPr>
          <w:rFonts w:ascii="GHEA Grapalat" w:eastAsia="Times New Roman" w:hAnsi="GHEA Grapalat" w:cs="Times New Roman"/>
          <w:b/>
          <w:color w:val="000000"/>
          <w:sz w:val="24"/>
          <w:szCs w:val="24"/>
          <w:lang w:val="hy-AM"/>
        </w:rPr>
        <w:t xml:space="preserve">» </w:t>
      </w:r>
      <w:r w:rsidR="00030884" w:rsidRPr="00130D10">
        <w:rPr>
          <w:rFonts w:ascii="GHEA Grapalat" w:eastAsia="Times New Roman" w:hAnsi="GHEA Grapalat" w:cs="Times New Roman"/>
          <w:b/>
          <w:color w:val="000000"/>
          <w:sz w:val="24"/>
          <w:szCs w:val="24"/>
          <w:lang w:val="hy-AM"/>
        </w:rPr>
        <w:t>ՀԱՄԱՅՆՔԱՅԻՆ ՈՉ ԱՌԵՎՏՐԱՅԻՆ ԿԱԶՄԱԿԵՐՊՈՒԹՅԱՆ</w:t>
      </w:r>
    </w:p>
    <w:p w:rsidR="009C4F5A" w:rsidRDefault="009C4F5A"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r w:rsidRPr="009C4F5A">
        <w:rPr>
          <w:rFonts w:ascii="Sylfaen" w:eastAsia="Times New Roman" w:hAnsi="Sylfaen" w:cs="Times New Roman"/>
          <w:color w:val="000000"/>
          <w:sz w:val="21"/>
          <w:szCs w:val="21"/>
          <w:lang w:val="hy-AM"/>
        </w:rPr>
        <w:t> </w:t>
      </w:r>
    </w:p>
    <w:p w:rsidR="00030884" w:rsidRPr="00DB6279" w:rsidRDefault="00030884" w:rsidP="009C4F5A">
      <w:pPr>
        <w:shd w:val="clear" w:color="auto" w:fill="FFFFFF"/>
        <w:spacing w:after="0" w:line="240" w:lineRule="auto"/>
        <w:ind w:firstLine="375"/>
        <w:jc w:val="center"/>
        <w:rPr>
          <w:rFonts w:ascii="GHEA Grapalat" w:eastAsia="Times New Roman" w:hAnsi="GHEA Grapalat" w:cs="Times New Roman"/>
          <w:b/>
          <w:color w:val="000000"/>
          <w:sz w:val="32"/>
          <w:szCs w:val="32"/>
          <w:u w:val="single"/>
          <w:lang w:val="hy-AM"/>
        </w:rPr>
      </w:pPr>
      <w:r w:rsidRPr="00DB6279">
        <w:rPr>
          <w:rFonts w:ascii="GHEA Grapalat" w:eastAsia="Times New Roman" w:hAnsi="GHEA Grapalat" w:cs="Times New Roman"/>
          <w:b/>
          <w:color w:val="000000"/>
          <w:sz w:val="32"/>
          <w:szCs w:val="32"/>
          <w:u w:val="single"/>
          <w:lang w:val="hy-AM"/>
        </w:rPr>
        <w:t xml:space="preserve">Կ Ա Ն Ո Ն Ա Դ Ր ՈՒ Թ Յ ՈՒ Ն </w:t>
      </w:r>
    </w:p>
    <w:p w:rsidR="00030884" w:rsidRPr="009C4F5A" w:rsidRDefault="00030884"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1. ԸՆԴՀԱՆՈՒՐ ԴՐՈՒՅԹՆԵՐ</w:t>
      </w:r>
    </w:p>
    <w:p w:rsidR="009C4F5A" w:rsidRPr="00A83E0C"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A83E0C">
        <w:rPr>
          <w:rFonts w:ascii="Sylfaen" w:eastAsia="Times New Roman" w:hAnsi="Sylfaen" w:cs="Times New Roman"/>
          <w:color w:val="000000"/>
          <w:sz w:val="21"/>
          <w:szCs w:val="21"/>
          <w:lang w:val="hy-AM"/>
        </w:rPr>
        <w:t> </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 xml:space="preserve">1. </w:t>
      </w:r>
      <w:r w:rsidR="009A19F4">
        <w:rPr>
          <w:rFonts w:ascii="GHEA Grapalat" w:eastAsia="Times New Roman" w:hAnsi="GHEA Grapalat" w:cs="Times New Roman"/>
          <w:color w:val="000000"/>
          <w:lang w:val="hy-AM"/>
        </w:rPr>
        <w:t xml:space="preserve">   </w:t>
      </w:r>
      <w:r w:rsidR="002C4F22">
        <w:rPr>
          <w:rFonts w:ascii="GHEA Grapalat" w:eastAsia="Times New Roman" w:hAnsi="GHEA Grapalat" w:cs="Times New Roman"/>
          <w:color w:val="000000"/>
          <w:lang w:val="hy-AM"/>
        </w:rPr>
        <w:t xml:space="preserve">ՀՀ Արագածոտնի մարզի Ծաղկահովիտ համայնքի </w:t>
      </w:r>
      <w:r w:rsidR="002C4F22" w:rsidRPr="002C4F22">
        <w:rPr>
          <w:rFonts w:ascii="GHEA Grapalat" w:eastAsia="Times New Roman" w:hAnsi="GHEA Grapalat" w:cs="Times New Roman"/>
          <w:color w:val="000000"/>
          <w:lang w:val="hy-AM"/>
        </w:rPr>
        <w:t>«</w:t>
      </w:r>
      <w:r w:rsidR="009A19F4">
        <w:rPr>
          <w:rFonts w:ascii="GHEA Grapalat" w:eastAsia="Times New Roman" w:hAnsi="GHEA Grapalat" w:cs="Times New Roman"/>
          <w:color w:val="000000"/>
          <w:lang w:val="hy-AM"/>
        </w:rPr>
        <w:t xml:space="preserve"> Հնաբերդ բնակավայրի </w:t>
      </w:r>
      <w:r w:rsidR="00564805">
        <w:rPr>
          <w:rFonts w:ascii="GHEA Grapalat" w:eastAsia="Times New Roman" w:hAnsi="GHEA Grapalat" w:cs="Times New Roman"/>
          <w:color w:val="000000"/>
          <w:lang w:val="hy-AM"/>
        </w:rPr>
        <w:t xml:space="preserve"> մանկապարտեզ </w:t>
      </w:r>
      <w:r w:rsidR="002C4F22" w:rsidRPr="002C4F22">
        <w:rPr>
          <w:rFonts w:ascii="GHEA Grapalat" w:eastAsia="Times New Roman" w:hAnsi="GHEA Grapalat" w:cs="Times New Roman"/>
          <w:color w:val="000000"/>
          <w:lang w:val="hy-AM"/>
        </w:rPr>
        <w:t>»</w:t>
      </w:r>
      <w:r w:rsidR="00564805">
        <w:rPr>
          <w:rFonts w:ascii="GHEA Grapalat" w:eastAsia="Times New Roman" w:hAnsi="GHEA Grapalat" w:cs="Times New Roman"/>
          <w:color w:val="000000"/>
          <w:lang w:val="hy-AM"/>
        </w:rPr>
        <w:t xml:space="preserve"> </w:t>
      </w:r>
      <w:r w:rsidR="00342B19">
        <w:rPr>
          <w:rFonts w:ascii="GHEA Grapalat" w:eastAsia="Times New Roman" w:hAnsi="GHEA Grapalat" w:cs="Times New Roman"/>
          <w:color w:val="000000"/>
          <w:lang w:val="hy-AM"/>
        </w:rPr>
        <w:t xml:space="preserve">համայնքային ոչ առևտրային կազմակերպությունը </w:t>
      </w:r>
      <w:r w:rsidRPr="00A83E0C">
        <w:rPr>
          <w:rFonts w:ascii="GHEA Grapalat" w:eastAsia="Times New Roman" w:hAnsi="GHEA Grapalat" w:cs="Times New Roman"/>
          <w:color w:val="000000"/>
          <w:lang w:val="hy-AM"/>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Հաստատության գտնվելու</w:t>
      </w:r>
      <w:r w:rsidR="00030884" w:rsidRPr="00130D10">
        <w:rPr>
          <w:rFonts w:ascii="GHEA Grapalat" w:eastAsia="Times New Roman" w:hAnsi="GHEA Grapalat" w:cs="Times New Roman"/>
          <w:color w:val="000000"/>
          <w:lang w:val="hy-AM"/>
        </w:rPr>
        <w:t xml:space="preserve"> վայրն է ՝ </w:t>
      </w:r>
      <w:r w:rsidR="00030884">
        <w:rPr>
          <w:rFonts w:ascii="GHEA Grapalat" w:eastAsia="Times New Roman" w:hAnsi="GHEA Grapalat" w:cs="Times New Roman"/>
          <w:color w:val="000000"/>
          <w:lang w:val="hy-AM"/>
        </w:rPr>
        <w:t xml:space="preserve">ՀՀ  Արագածոտնի մարզ, Ծաղկահովիտ </w:t>
      </w:r>
      <w:r w:rsidR="009A19F4">
        <w:rPr>
          <w:rFonts w:ascii="GHEA Grapalat" w:eastAsia="Times New Roman" w:hAnsi="GHEA Grapalat" w:cs="Times New Roman"/>
          <w:color w:val="000000"/>
          <w:lang w:val="hy-AM"/>
        </w:rPr>
        <w:t xml:space="preserve"> համայնք, Հնաբերդ բնակավայր  39-րդ փողոց 1-ին նրբանցք </w:t>
      </w:r>
      <w:r w:rsidR="00342B19">
        <w:rPr>
          <w:rFonts w:ascii="GHEA Grapalat" w:eastAsia="Times New Roman" w:hAnsi="GHEA Grapalat" w:cs="Times New Roman"/>
          <w:color w:val="000000"/>
          <w:lang w:val="hy-AM"/>
        </w:rPr>
        <w:t xml:space="preserve"> շենք 1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 xml:space="preserve">4. Հաստատությունը, որպես սեփականություն, ունի առանձնացված գույք և իր պարտավորությունների համար պատասխանատու է այդ գույքով: Հաստատությունն իր անունից </w:t>
      </w:r>
      <w:r w:rsidRPr="00130D10">
        <w:rPr>
          <w:rFonts w:ascii="GHEA Grapalat" w:eastAsia="Times New Roman" w:hAnsi="GHEA Grapalat" w:cs="Times New Roman"/>
          <w:color w:val="000000"/>
          <w:lang w:val="hy-AM"/>
        </w:rPr>
        <w:lastRenderedPageBreak/>
        <w:t>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Հաստատության անվանումն է`</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w:t>
      </w:r>
      <w:r w:rsidR="00526D33">
        <w:rPr>
          <w:rFonts w:ascii="GHEA Grapalat" w:eastAsia="Times New Roman" w:hAnsi="GHEA Grapalat" w:cs="Times New Roman"/>
          <w:color w:val="000000"/>
          <w:lang w:val="hy-AM"/>
        </w:rPr>
        <w:t>այերեն լրիվ` «Հայաստանի Հանրապետության</w:t>
      </w:r>
      <w:r w:rsidR="00342B19">
        <w:rPr>
          <w:rFonts w:ascii="GHEA Grapalat" w:eastAsia="Times New Roman" w:hAnsi="GHEA Grapalat" w:cs="Times New Roman"/>
          <w:color w:val="000000"/>
          <w:lang w:val="hy-AM"/>
        </w:rPr>
        <w:t xml:space="preserve"> Արագ</w:t>
      </w:r>
      <w:r w:rsidR="009A19F4">
        <w:rPr>
          <w:rFonts w:ascii="GHEA Grapalat" w:eastAsia="Times New Roman" w:hAnsi="GHEA Grapalat" w:cs="Times New Roman"/>
          <w:color w:val="000000"/>
          <w:lang w:val="hy-AM"/>
        </w:rPr>
        <w:t xml:space="preserve">ածոտնի մարզի Ծաղկահովիտ համայնքի Հնաբերդ բնակավայրի մանկապարտեզ » համայնքային ոչ առևտրային կազմակերպություն </w:t>
      </w:r>
      <w:r w:rsidR="00342B19">
        <w:rPr>
          <w:rFonts w:ascii="GHEA Grapalat" w:eastAsia="Times New Roman" w:hAnsi="GHEA Grapalat" w:cs="Times New Roman"/>
          <w:color w:val="000000"/>
          <w:lang w:val="hy-AM"/>
        </w:rPr>
        <w:t xml:space="preserve">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հայերեն կրճատ</w:t>
      </w:r>
      <w:r w:rsidR="009A19F4">
        <w:rPr>
          <w:rFonts w:ascii="GHEA Grapalat" w:eastAsia="Times New Roman" w:hAnsi="GHEA Grapalat" w:cs="Times New Roman"/>
          <w:color w:val="000000"/>
          <w:lang w:val="hy-AM"/>
        </w:rPr>
        <w:t>` « Հնաբերդ բնակավայրի մանկապարտեզ » ՀՈԱԿ</w:t>
      </w:r>
    </w:p>
    <w:p w:rsidR="009A19F4"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 xml:space="preserve">3) ռուսերեն լրիվ` </w:t>
      </w:r>
      <w:r w:rsidR="009A19F4" w:rsidRPr="002837CD">
        <w:rPr>
          <w:rFonts w:ascii="GHEA Grapalat" w:eastAsia="Times New Roman" w:hAnsi="GHEA Grapalat" w:cs="Times New Roman"/>
          <w:color w:val="000000"/>
          <w:lang w:val="hy-AM"/>
        </w:rPr>
        <w:t>Общинн</w:t>
      </w:r>
      <w:proofErr w:type="spellStart"/>
      <w:r w:rsidR="009A19F4">
        <w:rPr>
          <w:rFonts w:ascii="GHEA Grapalat" w:eastAsia="Times New Roman" w:hAnsi="GHEA Grapalat" w:cs="Times New Roman"/>
          <w:color w:val="000000"/>
          <w:lang w:val="ru-RU"/>
        </w:rPr>
        <w:t>ая</w:t>
      </w:r>
      <w:proofErr w:type="spellEnd"/>
      <w:r w:rsidR="009A19F4">
        <w:rPr>
          <w:rFonts w:ascii="GHEA Grapalat" w:eastAsia="Times New Roman" w:hAnsi="GHEA Grapalat" w:cs="Times New Roman"/>
          <w:color w:val="000000"/>
          <w:lang w:val="ru-RU"/>
        </w:rPr>
        <w:t xml:space="preserve"> некоммерческая организация </w:t>
      </w:r>
      <w:r w:rsidR="009A19F4">
        <w:rPr>
          <w:rFonts w:ascii="GHEA Grapalat" w:eastAsia="Times New Roman" w:hAnsi="GHEA Grapalat" w:cs="Times New Roman"/>
          <w:color w:val="000000"/>
          <w:lang w:val="hy-AM"/>
        </w:rPr>
        <w:t>«</w:t>
      </w:r>
      <w:r w:rsidR="009A19F4" w:rsidRPr="002837CD">
        <w:rPr>
          <w:rFonts w:ascii="GHEA Grapalat" w:eastAsia="Times New Roman" w:hAnsi="GHEA Grapalat" w:cs="Times New Roman"/>
          <w:color w:val="000000"/>
          <w:lang w:val="hy-AM"/>
        </w:rPr>
        <w:t xml:space="preserve"> </w:t>
      </w:r>
      <w:proofErr w:type="spellStart"/>
      <w:r w:rsidR="009A19F4">
        <w:rPr>
          <w:rFonts w:ascii="GHEA Grapalat" w:eastAsia="Times New Roman" w:hAnsi="GHEA Grapalat" w:cs="Times New Roman"/>
          <w:color w:val="000000"/>
          <w:lang w:val="ru-RU"/>
        </w:rPr>
        <w:t>Хнаберд</w:t>
      </w:r>
      <w:r w:rsidR="009A19F4">
        <w:rPr>
          <w:rFonts w:ascii="GHEA Grapalat" w:eastAsia="Times New Roman" w:hAnsi="GHEA Grapalat" w:cs="Times New Roman"/>
          <w:color w:val="000000"/>
          <w:lang w:val="ru-RU"/>
        </w:rPr>
        <w:t>ский</w:t>
      </w:r>
      <w:proofErr w:type="spellEnd"/>
      <w:r w:rsidR="009A19F4">
        <w:rPr>
          <w:rFonts w:ascii="GHEA Grapalat" w:eastAsia="Times New Roman" w:hAnsi="GHEA Grapalat" w:cs="Times New Roman"/>
          <w:color w:val="000000"/>
          <w:lang w:val="ru-RU"/>
        </w:rPr>
        <w:t xml:space="preserve"> детский сад общины </w:t>
      </w:r>
      <w:proofErr w:type="spellStart"/>
      <w:r w:rsidR="009A19F4">
        <w:rPr>
          <w:rFonts w:ascii="GHEA Grapalat" w:eastAsia="Times New Roman" w:hAnsi="GHEA Grapalat" w:cs="Times New Roman"/>
          <w:color w:val="000000"/>
          <w:lang w:val="ru-RU"/>
        </w:rPr>
        <w:t>Цахкаовит</w:t>
      </w:r>
      <w:proofErr w:type="spellEnd"/>
      <w:r w:rsidR="009A19F4">
        <w:rPr>
          <w:rFonts w:ascii="GHEA Grapalat" w:eastAsia="Times New Roman" w:hAnsi="GHEA Grapalat" w:cs="Times New Roman"/>
          <w:color w:val="000000"/>
          <w:lang w:val="ru-RU"/>
        </w:rPr>
        <w:t xml:space="preserve"> </w:t>
      </w:r>
      <w:proofErr w:type="spellStart"/>
      <w:r w:rsidR="009A19F4">
        <w:rPr>
          <w:rFonts w:ascii="GHEA Grapalat" w:eastAsia="Times New Roman" w:hAnsi="GHEA Grapalat" w:cs="Times New Roman"/>
          <w:color w:val="000000"/>
          <w:lang w:val="ru-RU"/>
        </w:rPr>
        <w:t>Арагацотнской</w:t>
      </w:r>
      <w:proofErr w:type="spellEnd"/>
      <w:r w:rsidR="009A19F4">
        <w:rPr>
          <w:rFonts w:ascii="GHEA Grapalat" w:eastAsia="Times New Roman" w:hAnsi="GHEA Grapalat" w:cs="Times New Roman"/>
          <w:color w:val="000000"/>
          <w:lang w:val="ru-RU"/>
        </w:rPr>
        <w:t xml:space="preserve"> области Республики Армения</w:t>
      </w:r>
      <w:r w:rsidR="009A19F4" w:rsidRPr="00130D10">
        <w:rPr>
          <w:rFonts w:ascii="GHEA Grapalat" w:eastAsia="Times New Roman" w:hAnsi="GHEA Grapalat" w:cs="Times New Roman"/>
          <w:color w:val="000000"/>
          <w:lang w:val="hy-AM"/>
        </w:rPr>
        <w:t>».</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ռուսերեն կրճատ` «</w:t>
      </w:r>
      <w:r w:rsidR="009A19F4">
        <w:rPr>
          <w:rFonts w:ascii="GHEA Grapalat" w:eastAsia="Times New Roman" w:hAnsi="GHEA Grapalat" w:cs="Times New Roman"/>
          <w:color w:val="000000"/>
          <w:lang w:val="ru-RU"/>
        </w:rPr>
        <w:t xml:space="preserve"> </w:t>
      </w:r>
      <w:proofErr w:type="spellStart"/>
      <w:r w:rsidR="009A19F4">
        <w:rPr>
          <w:rFonts w:ascii="GHEA Grapalat" w:eastAsia="Times New Roman" w:hAnsi="GHEA Grapalat" w:cs="Times New Roman"/>
          <w:color w:val="000000"/>
          <w:lang w:val="ru-RU"/>
        </w:rPr>
        <w:t>Хнабердский</w:t>
      </w:r>
      <w:proofErr w:type="spellEnd"/>
      <w:r w:rsidR="009A19F4">
        <w:rPr>
          <w:rFonts w:ascii="GHEA Grapalat" w:eastAsia="Times New Roman" w:hAnsi="GHEA Grapalat" w:cs="Times New Roman"/>
          <w:color w:val="000000"/>
          <w:lang w:val="ru-RU"/>
        </w:rPr>
        <w:t xml:space="preserve"> детский сад</w:t>
      </w:r>
      <w:r w:rsidR="009A19F4">
        <w:rPr>
          <w:rFonts w:ascii="GHEA Grapalat" w:eastAsia="Times New Roman" w:hAnsi="GHEA Grapalat" w:cs="Times New Roman"/>
          <w:color w:val="000000"/>
          <w:lang w:val="ru-RU"/>
        </w:rPr>
        <w:t xml:space="preserve"> </w:t>
      </w:r>
      <w:r w:rsidRPr="00130D10">
        <w:rPr>
          <w:rFonts w:ascii="GHEA Grapalat" w:eastAsia="Times New Roman" w:hAnsi="GHEA Grapalat" w:cs="Times New Roman"/>
          <w:color w:val="000000"/>
          <w:lang w:val="hy-AM"/>
        </w:rPr>
        <w:t>»</w:t>
      </w:r>
      <w:r w:rsidRPr="00130D10">
        <w:rPr>
          <w:rFonts w:ascii="GHEA Grapalat" w:eastAsia="Times New Roman" w:hAnsi="GHEA Grapalat" w:cs="Times New Roman"/>
          <w:color w:val="000000"/>
          <w:lang w:val="hy-AM"/>
        </w:rPr>
        <w:t xml:space="preserve"> .</w:t>
      </w:r>
    </w:p>
    <w:p w:rsidR="009A19F4" w:rsidRPr="0058356A" w:rsidRDefault="009C4F5A" w:rsidP="009A19F4">
      <w:pPr>
        <w:shd w:val="clear" w:color="auto" w:fill="FFFFFF"/>
        <w:spacing w:after="0" w:line="360" w:lineRule="auto"/>
        <w:ind w:right="-720" w:firstLine="375"/>
        <w:jc w:val="both"/>
        <w:rPr>
          <w:rFonts w:ascii="GHEA Grapalat" w:eastAsia="Times New Roman" w:hAnsi="GHEA Grapalat" w:cs="Times New Roman"/>
          <w:color w:val="000000"/>
        </w:rPr>
      </w:pPr>
      <w:r w:rsidRPr="00130D10">
        <w:rPr>
          <w:rFonts w:ascii="GHEA Grapalat" w:eastAsia="Times New Roman" w:hAnsi="GHEA Grapalat" w:cs="Times New Roman"/>
          <w:color w:val="000000"/>
          <w:lang w:val="hy-AM"/>
        </w:rPr>
        <w:t xml:space="preserve">5) անգլերեն լրիվ` </w:t>
      </w:r>
      <w:r w:rsidR="009A19F4">
        <w:rPr>
          <w:rFonts w:ascii="GHEA Grapalat" w:eastAsia="Times New Roman" w:hAnsi="GHEA Grapalat" w:cs="Times New Roman"/>
          <w:color w:val="000000"/>
          <w:lang w:val="hy-AM"/>
        </w:rPr>
        <w:t>«</w:t>
      </w:r>
      <w:r w:rsidR="009A19F4">
        <w:rPr>
          <w:rFonts w:ascii="GHEA Grapalat" w:eastAsia="Times New Roman" w:hAnsi="GHEA Grapalat" w:cs="Times New Roman"/>
          <w:color w:val="000000"/>
        </w:rPr>
        <w:t xml:space="preserve">Nursery after </w:t>
      </w:r>
      <w:r w:rsidR="009A19F4">
        <w:rPr>
          <w:rFonts w:ascii="GHEA Grapalat" w:eastAsia="Times New Roman" w:hAnsi="GHEA Grapalat" w:cs="Times New Roman"/>
          <w:color w:val="000000"/>
          <w:lang w:val="hy-AM"/>
        </w:rPr>
        <w:t xml:space="preserve"> </w:t>
      </w:r>
      <w:r w:rsidR="009A19F4">
        <w:rPr>
          <w:rFonts w:ascii="GHEA Grapalat" w:eastAsia="Times New Roman" w:hAnsi="GHEA Grapalat" w:cs="Times New Roman"/>
          <w:color w:val="000000"/>
        </w:rPr>
        <w:t xml:space="preserve">located in the </w:t>
      </w:r>
      <w:r w:rsidR="004C3F90">
        <w:rPr>
          <w:rFonts w:ascii="GHEA Grapalat" w:eastAsia="Times New Roman" w:hAnsi="GHEA Grapalat" w:cs="Times New Roman"/>
          <w:color w:val="000000"/>
        </w:rPr>
        <w:t xml:space="preserve"> </w:t>
      </w:r>
      <w:proofErr w:type="spellStart"/>
      <w:r w:rsidR="004C3F90">
        <w:rPr>
          <w:rFonts w:ascii="GHEA Grapalat" w:eastAsia="Times New Roman" w:hAnsi="GHEA Grapalat" w:cs="Times New Roman"/>
          <w:color w:val="000000"/>
        </w:rPr>
        <w:t>Hnaberd</w:t>
      </w:r>
      <w:proofErr w:type="spellEnd"/>
      <w:r w:rsidR="009A19F4">
        <w:rPr>
          <w:rFonts w:ascii="GHEA Grapalat" w:eastAsia="Times New Roman" w:hAnsi="GHEA Grapalat" w:cs="Times New Roman"/>
          <w:color w:val="000000"/>
        </w:rPr>
        <w:t xml:space="preserve"> village </w:t>
      </w:r>
      <w:proofErr w:type="spellStart"/>
      <w:r w:rsidR="009A19F4">
        <w:rPr>
          <w:rFonts w:ascii="GHEA Grapalat" w:eastAsia="Times New Roman" w:hAnsi="GHEA Grapalat" w:cs="Times New Roman"/>
          <w:color w:val="000000"/>
        </w:rPr>
        <w:t>Tsaghkahovit</w:t>
      </w:r>
      <w:proofErr w:type="spellEnd"/>
      <w:r w:rsidR="009A19F4">
        <w:rPr>
          <w:rFonts w:ascii="GHEA Grapalat" w:eastAsia="Times New Roman" w:hAnsi="GHEA Grapalat" w:cs="Times New Roman"/>
          <w:color w:val="000000"/>
        </w:rPr>
        <w:t xml:space="preserve"> </w:t>
      </w:r>
      <w:proofErr w:type="spellStart"/>
      <w:r w:rsidR="009A19F4">
        <w:rPr>
          <w:rFonts w:ascii="GHEA Grapalat" w:eastAsia="Times New Roman" w:hAnsi="GHEA Grapalat" w:cs="Times New Roman"/>
          <w:color w:val="000000"/>
        </w:rPr>
        <w:t>communitu</w:t>
      </w:r>
      <w:proofErr w:type="spellEnd"/>
      <w:r w:rsidR="009A19F4">
        <w:rPr>
          <w:rFonts w:ascii="GHEA Grapalat" w:eastAsia="Times New Roman" w:hAnsi="GHEA Grapalat" w:cs="Times New Roman"/>
          <w:color w:val="000000"/>
        </w:rPr>
        <w:t xml:space="preserve"> Aragatsotn Region Republic of Armenia </w:t>
      </w:r>
      <w:r w:rsidR="009A19F4" w:rsidRPr="00130D10">
        <w:rPr>
          <w:rFonts w:ascii="GHEA Grapalat" w:eastAsia="Times New Roman" w:hAnsi="GHEA Grapalat" w:cs="Times New Roman"/>
          <w:color w:val="000000"/>
          <w:lang w:val="hy-AM"/>
        </w:rPr>
        <w:t>»</w:t>
      </w:r>
      <w:r w:rsidR="009A19F4">
        <w:rPr>
          <w:rFonts w:ascii="GHEA Grapalat" w:eastAsia="Times New Roman" w:hAnsi="GHEA Grapalat" w:cs="Times New Roman"/>
          <w:color w:val="000000"/>
        </w:rPr>
        <w:t xml:space="preserve"> Community Non-Profit Organization</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6) անգլերեն կրճատ` «</w:t>
      </w:r>
      <w:r w:rsidR="004C3F90">
        <w:rPr>
          <w:rFonts w:ascii="GHEA Grapalat" w:eastAsia="Times New Roman" w:hAnsi="GHEA Grapalat" w:cs="Times New Roman"/>
          <w:color w:val="000000"/>
        </w:rPr>
        <w:t xml:space="preserve">Nursery after </w:t>
      </w:r>
      <w:r w:rsidR="004C3F90">
        <w:rPr>
          <w:rFonts w:ascii="GHEA Grapalat" w:eastAsia="Times New Roman" w:hAnsi="GHEA Grapalat" w:cs="Times New Roman"/>
          <w:color w:val="000000"/>
          <w:lang w:val="hy-AM"/>
        </w:rPr>
        <w:t xml:space="preserve"> </w:t>
      </w:r>
      <w:r w:rsidR="004C3F90">
        <w:rPr>
          <w:rFonts w:ascii="GHEA Grapalat" w:eastAsia="Times New Roman" w:hAnsi="GHEA Grapalat" w:cs="Times New Roman"/>
          <w:color w:val="000000"/>
        </w:rPr>
        <w:t xml:space="preserve">located in the  </w:t>
      </w:r>
      <w:proofErr w:type="spellStart"/>
      <w:r w:rsidR="004C3F90">
        <w:rPr>
          <w:rFonts w:ascii="GHEA Grapalat" w:eastAsia="Times New Roman" w:hAnsi="GHEA Grapalat" w:cs="Times New Roman"/>
          <w:color w:val="000000"/>
        </w:rPr>
        <w:t>Hnaberd</w:t>
      </w:r>
      <w:proofErr w:type="spellEnd"/>
      <w:r w:rsidR="004C3F90">
        <w:rPr>
          <w:rFonts w:ascii="GHEA Grapalat" w:eastAsia="Times New Roman" w:hAnsi="GHEA Grapalat" w:cs="Times New Roman"/>
          <w:color w:val="000000"/>
        </w:rPr>
        <w:t xml:space="preserve"> village</w:t>
      </w:r>
      <w:r w:rsidRPr="00130D10">
        <w:rPr>
          <w:rFonts w:ascii="GHEA Grapalat" w:eastAsia="Times New Roman" w:hAnsi="GHEA Grapalat" w:cs="Times New Roman"/>
          <w:color w:val="000000"/>
          <w:lang w:val="hy-AM"/>
        </w:rPr>
        <w:t>»</w:t>
      </w:r>
      <w:r w:rsidRPr="00130D10">
        <w:rPr>
          <w:rFonts w:ascii="GHEA Grapalat" w:eastAsia="Times New Roman" w:hAnsi="GHEA Grapalat" w:cs="Times New Roman"/>
          <w:color w:val="000000"/>
          <w:lang w:val="hy-AM"/>
        </w:rPr>
        <w:t>:</w:t>
      </w:r>
      <w:bookmarkStart w:id="0" w:name="_GoBack"/>
      <w:bookmarkEnd w:id="0"/>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8. Հաստատությունն ունի ինքնուրույն հաշվեկշիռ և բանկային հաշիվ:</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9. Հաստատությունն այլ կազմակերպության հիմնադիր կամ մասնակից կարող է հանդիսանալ միայն հիմնադրի որոշմամբ:</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11. Հաստատությունում չեն թույլատրվում քաղաքական կամ կրոնական կազմակերպությունների ստեղծումն ու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2. ՀԱՍՏԱՏՈՒԹՅԱՆ ԳՈՐԾՈՒՆԵՈՒԹՅԱՆ ԱՌԱՐԿԱՆ ԵՎ ՆՊԱՏԱԿԸ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8"/>
          <w:szCs w:val="28"/>
          <w:lang w:val="hy-AM"/>
        </w:rPr>
      </w:pPr>
      <w:r w:rsidRPr="00130D10">
        <w:rPr>
          <w:rFonts w:ascii="Calibri" w:eastAsia="Times New Roman" w:hAnsi="Calibri" w:cs="Calibri"/>
          <w:color w:val="000000"/>
          <w:sz w:val="28"/>
          <w:szCs w:val="28"/>
          <w:lang w:val="hy-AM"/>
        </w:rPr>
        <w:t> </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12. Հաստատության գործունեության առարկան յուրաքանչյուր սանի կրթության կազմակերպումն է նախադպրոցական կրթական ծրագրեր իրականացնելու միջոցով։</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14. Հաստատության կրթական գործունեությունն իրականացվում է ի շահ անհատի, հասարակության և պետության:</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18. Հաստատության կրթական ծրագրերի ապահովման միջոցառումներում և ծառայություններում որպես անբաժանելի մաս կարող են ներառվել՝</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հաստատության կողմից իրականացվող ուսումնամեթոդական, փորձարարական, հետազոտական աշխատանքները.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 մանկավարժական աշխատողների մասնագիտական կատարելագործման միջոցառումները.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սաների սննդի կազմակերպումը՝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սաների տրանսպորտային կազմակերպված փոխադրումները։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19. Հաստատությունը կարող է իրականացնել ձեռնարկատիրական գործունեության հետևյալ տեսակները՝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լրացուցիչ կրթական, մարզաառողջարարական, ճամբարներում կազմակերպվող վճարովի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կազմակերպել երեխայի տնային ուսուցում, դաստիարակություն և խնամք.</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կազմակերպել ճկուն ռեժիմով երեխային սպասարկելու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կազմակերպել սաների երկարօրյա կամ շուրջօրյա ուսուցում և խնամք։</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342B19">
      <w:pPr>
        <w:shd w:val="clear" w:color="auto" w:fill="FFFFFF"/>
        <w:spacing w:after="0" w:line="360" w:lineRule="auto"/>
        <w:ind w:right="-810"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3. ՀԱՍՏԱՏՈՒԹՅԱՆ ԿԱՌՈՒՑՎԱԾՔԸ ԵՎ ԿՐԹԱԴԱՍՏԻԱՐԱԿՉԱԿԱՆ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4"/>
          <w:szCs w:val="24"/>
          <w:lang w:val="hy-AM"/>
        </w:rPr>
      </w:pPr>
      <w:r w:rsidRPr="00130D10">
        <w:rPr>
          <w:rFonts w:ascii="Sylfaen" w:eastAsia="Times New Roman" w:hAnsi="Sylfaen" w:cs="Times New Roman"/>
          <w:color w:val="000000"/>
          <w:sz w:val="24"/>
          <w:szCs w:val="24"/>
          <w:lang w:val="hy-AM"/>
        </w:rPr>
        <w:t>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26. Հաստատության խմբերի առավելագույն խտությունը սահմանում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30. Նախադպրոցական ուսումնական հաստատություններն ըստ տեսակների լինում են՝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մսուր՝ 0-3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մսուր մանկապարտեզ` 0-6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մանկապարտեզ՝ 3-6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4) նախակրթարան՝ 5-6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կենտրոն՝ 0-6` նախադպրոցական բոլոր կամ որևէ տարիքային խմբի ընդգրկմամբ: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31. Հաստատության աշխատանքային ռեժիմը, հաստատությունում երեխաների մնալու տևողությունը սահմանվում է հիմնադրի որոշմամբ: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4. ԿՐԹԱԴԱՍՏԻԱՐԱԿՉԱԿԱՆ ԳՈՐԾԸՆԹԱՑԻ ՄԱՍՆԱԿԻՑՆԵՐԸ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30D10">
        <w:rPr>
          <w:rFonts w:ascii="Calibri" w:eastAsia="Times New Roman" w:hAnsi="Calibri" w:cs="Calibri"/>
          <w:color w:val="000000"/>
          <w:sz w:val="24"/>
          <w:szCs w:val="24"/>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36. Հաստատության կրթադաստիարակչական գործընթացի մասնակիցներն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տարիքի երեխան.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ծնողը (երեխայի օրինական ներկայացուցիչը).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38. Հաստատության և ծնողների փոխհարաբերությունները կարգավորվում են նրանց միջև կնքված պայմանագրով:</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9C4F5A" w:rsidRPr="00130D10" w:rsidRDefault="009C4F5A" w:rsidP="00342B19">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5. ՀԱՍՏԱՏՈՒԹՅԱՆ ԿԱՌԱՎԱՐՈՒՄԸ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44. Հաստատության հիմնադրի բացառիկ լիազորություններն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հաստատության հիմնադրումը.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հաստատությանը սեփականության իրավունքով հանձնվող և (կամ) ամրացվող գույքի կազմի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հաստատության կանոնադրության հաստատումը և դրանում փոփոխությունների կատարումը.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հաստատության կառավարման համակարգի սահմանումը.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հաստատության վերակազմակերպումը և լուծարումը.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հաստատության լուծարման հանձնաժողովի ստեղծումը և լուծարման հաշվեկշռի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Հայաստանի Հանրապետության օրենսդրությամբ և սույն կանոնադրությամբ նախատեսված այլ հարցերի լուծումը: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45. Հիմնադիրը`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2) վերահսկողություն է իրականացնում հաստատության գործունեության նկատմամբ.</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սահմանում է հաստատության կառուցվածքն ու կառուցվածքային ստորաբաժանումների իրավասությունները.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լսում է հաստատության գործունեության մասին հաշվետվությունները, քննում դրա գործունեության վերստուգման արդյունքները.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վերահսկողություն է իրականացնում հաստատությանն ամրացված գույքի օգտագործման և պահպանության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հաստատության կանոնադրությամբ նախատեսված դեպքերում համաձայնություն է տալիս գույքի օտարման կամ վարձակալության հանձնման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հաստատում է հաստատության տարեկան հաշվետվությունները և տարեկան հաշվեկշիռը.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իրականացնում է հաստատության կանոնադրությամբ նախատեսված այլ գործառույթներ: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48. Մանկավարժական խորհրդի կազմում ընդգրկվում են հաստատության բոլոր մանկավարժական աշխատողները: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9C4F5A" w:rsidRPr="00D57EA6" w:rsidRDefault="009C4F5A" w:rsidP="002C4F22">
      <w:pPr>
        <w:shd w:val="clear" w:color="auto" w:fill="FFFFFF"/>
        <w:spacing w:after="0" w:line="276"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lastRenderedPageBreak/>
        <w:t xml:space="preserve">50. </w:t>
      </w:r>
      <w:r w:rsidRPr="00D57EA6">
        <w:rPr>
          <w:rFonts w:ascii="GHEA Grapalat" w:eastAsia="Times New Roman" w:hAnsi="GHEA Grapalat" w:cs="Times New Roman"/>
          <w:b/>
          <w:color w:val="000000"/>
          <w:lang w:val="hy-AM"/>
        </w:rPr>
        <w:t>Տնօրենը՝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առանց լիազորագրի հանդես է գալիս հաստատության անունից, ներկայացնում նրա շահերը և կնքում է գործարքներ.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նախագահում է հաստատության մանկավարժական խորհրդի նիստերը.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տալիս է հաստատության անունից հանդես գալու լիազորագրեր, այդ թվում՝ վերալիազորման իրավունքով լիազորագրեր.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բանկերում բացում է հաշվարկային հաշիվներ.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վերահսկողություն է իրականացնում հաստատության աշխատողների կողմից իրենց աշխատանքային պարտականությունների կատարման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10) ապահովում է ներքին աշխատանքային կարգապահության կանոնների, աշխատանքի պաշտպանության և անվտանգության տեխնիկայի պահպանումը.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11) կազմում է հաստատության հաստիքային ցուցակն ու ծախսերի նախահաշիվը և դրանք ներկայացնում հիմնադրի հաստատմանը.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12) իրականացնում է Հայաստանի Հանրապետության օրենսդրությամբ նախատեսված այլ լիազորություններ.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52. </w:t>
      </w:r>
      <w:r w:rsidRPr="00D57EA6">
        <w:rPr>
          <w:rFonts w:ascii="GHEA Grapalat" w:eastAsia="Times New Roman" w:hAnsi="GHEA Grapalat" w:cs="Times New Roman"/>
          <w:b/>
          <w:color w:val="000000"/>
          <w:lang w:val="hy-AM"/>
        </w:rPr>
        <w:t xml:space="preserve">Մեթոդիստը </w:t>
      </w:r>
      <w:r w:rsidRPr="002C4F22">
        <w:rPr>
          <w:rFonts w:ascii="GHEA Grapalat" w:eastAsia="Times New Roman" w:hAnsi="GHEA Grapalat" w:cs="Times New Roman"/>
          <w:color w:val="000000"/>
          <w:lang w:val="hy-AM"/>
        </w:rPr>
        <w:t>(տնօրենի ուսումնական գծով տեղակալը)՝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կրթադաստիարակչական աշխատանքի մեթոդական ղեկավարումը.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ապահովում և վերահսկում է նախադպրոցական կրթական ծրագրերի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պատասխանատու է կրթադաստիարակչական աշխատանքների որակի և արդյունքի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կազմակերպում է հաստատության մեթոդկաբինետի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դաստիարակներին մշտապես հաղորդակից է դարձնում մանկավարժական գիտությունների նորույթներին.</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9C4F5A" w:rsidRPr="00D57EA6" w:rsidRDefault="009C4F5A" w:rsidP="00D57EA6">
      <w:pPr>
        <w:shd w:val="clear" w:color="auto" w:fill="FFFFFF"/>
        <w:spacing w:after="0" w:line="360"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t xml:space="preserve">53. </w:t>
      </w:r>
      <w:r w:rsidRPr="00D57EA6">
        <w:rPr>
          <w:rFonts w:ascii="GHEA Grapalat" w:eastAsia="Times New Roman" w:hAnsi="GHEA Grapalat" w:cs="Times New Roman"/>
          <w:b/>
          <w:color w:val="000000"/>
          <w:lang w:val="hy-AM"/>
        </w:rPr>
        <w:t>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պատասխանատվություն է կրում սաների կյանքի և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պատասխանատու է սաների համակողմանի զարգացման և դաստիարակության, ինչպես նաև ստեղծագործական երևակայության զարգացման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54. </w:t>
      </w:r>
      <w:r w:rsidRPr="00D57EA6">
        <w:rPr>
          <w:rFonts w:ascii="GHEA Grapalat" w:eastAsia="Times New Roman" w:hAnsi="GHEA Grapalat" w:cs="Times New Roman"/>
          <w:b/>
          <w:color w:val="000000"/>
          <w:lang w:val="hy-AM"/>
        </w:rPr>
        <w:t>Երաժշտական ղեկավարը</w:t>
      </w:r>
      <w:r w:rsidRPr="002C4F22">
        <w:rPr>
          <w:rFonts w:ascii="GHEA Grapalat" w:eastAsia="Times New Roman" w:hAnsi="GHEA Grapalat" w:cs="Times New Roman"/>
          <w:color w:val="000000"/>
          <w:lang w:val="hy-AM"/>
        </w:rPr>
        <w:t xml:space="preserve"> (երաժշտության 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կրթական ծրագրին համապատասխան, դաստիարակների հետ համատեղ իրականացնում է սաների երաժշտական դաստիարակությունը.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ծնողների շրջանում խորհրդատվություն է կազմակերպում սաների երաժշտական, գեղագիտական դաստիարակության հարցերի շուրջ:</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 xml:space="preserve">55. </w:t>
      </w:r>
      <w:r w:rsidRPr="00D57EA6">
        <w:rPr>
          <w:rFonts w:ascii="GHEA Grapalat" w:eastAsia="Times New Roman" w:hAnsi="GHEA Grapalat" w:cs="Times New Roman"/>
          <w:b/>
          <w:color w:val="000000"/>
          <w:lang w:val="hy-AM"/>
        </w:rPr>
        <w:t>Տնտեսական մասի վարիչը</w:t>
      </w:r>
      <w:r w:rsidRPr="00342B19">
        <w:rPr>
          <w:rFonts w:ascii="GHEA Grapalat" w:eastAsia="Times New Roman" w:hAnsi="GHEA Grapalat" w:cs="Times New Roman"/>
          <w:color w:val="000000"/>
          <w:lang w:val="hy-AM"/>
        </w:rPr>
        <w:t xml:space="preserve"> (տնօրենի տնտեսական աշխատանքի գծով օգնականը)՝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կազմակերպում է հաստատության տնտեսական սպասարկումը, անհրաժեշտ մթերքի, գույքի և սարքավորումների ստացումն ու պահպանությունը.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մասնակցում է ճաշացուցակի և սննդամթերքի պահանջագիր-հայտերի կազմմանը.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3) հետևում է հաստատության տեղամասի, շենքի, գույքի և սարքավորումների վիճակին, միջոցներ է ձեռնարկում դրանք ժամանակին վերանորոգելու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4) պատասխանատու է սպասարկող անձնակազմի աշխատանքային և կատարողական կարգապահության համար:</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6. ՀԱՍՏԱՏՈՒԹՅԱՆ ԳՈՒՅՔԸ ԵՎ ՖԻՆԱՆՍԱՏՆՏԵՍԱԿԱՆ ԳՈՐԾՈՒՆԵՈՒԹՅՈՒՆԸ</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342B19">
        <w:rPr>
          <w:rFonts w:ascii="Calibri" w:eastAsia="Times New Roman" w:hAnsi="Calibri" w:cs="Calibri"/>
          <w:color w:val="000000"/>
          <w:sz w:val="24"/>
          <w:szCs w:val="24"/>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59. Հաստատության սեփականության պահպանման հոգսը կրում է հաստատությունը: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60. Հաստատության սեփականության վրա կարող է տարածվել բռնագանձում՝ միայն դատական կարգով:</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61. Հիմնադիրն իրավունք ունի հետ վերցնելու իր կողմից հաստատությանն ամրացված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66. Համայնքային հաստատության գույքը կարող է վարձակալությամբ հանձնվել միայն ավագանու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68. Հաստատության լուծարման դեպքում նրա գույքի օգտագործման և տնօրինման կարգը որոշում է հիմնադիրը: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69. Հաստատությունը Հայաստանի Հանրապետության օրենսդրությամբ սահմանված կարգով տնօրինում է իր ֆինանսական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72. Հաստատության ֆինանսավորման լրացուցիչ աղբյուրներն են՝</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ձեռնարկատիրական գործունեության իրականացումից գոյացած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7. ՀԱՍՏԱՏՈՒԹՅԱՆ ՎԵՐԱԿԱԶՄԱԿԵՐՊՈՒՄԸ ԵՎ ԼՈՒԾԱՐՈՒՄԸ</w:t>
      </w:r>
    </w:p>
    <w:p w:rsidR="009C4F5A" w:rsidRPr="00342B19" w:rsidRDefault="009C4F5A" w:rsidP="00D57EA6">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74. Հաստատությունը վերակազմակերպվում և լուծարվում է Հայաստանի Հանրապետության օրենսդրությամբ սահմանված կարգով:</w:t>
      </w:r>
    </w:p>
    <w:p w:rsidR="00D35410" w:rsidRPr="00342B19" w:rsidRDefault="00D35410" w:rsidP="00D57EA6">
      <w:pPr>
        <w:spacing w:line="360" w:lineRule="auto"/>
        <w:jc w:val="both"/>
        <w:rPr>
          <w:rFonts w:ascii="GHEA Grapalat" w:hAnsi="GHEA Grapalat"/>
          <w:lang w:val="hy-AM"/>
        </w:rPr>
      </w:pPr>
    </w:p>
    <w:sectPr w:rsidR="00D35410" w:rsidRPr="00342B19" w:rsidSect="00342B1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23"/>
    <w:rsid w:val="00030884"/>
    <w:rsid w:val="00130D10"/>
    <w:rsid w:val="002C4F22"/>
    <w:rsid w:val="00342B19"/>
    <w:rsid w:val="004C3F90"/>
    <w:rsid w:val="004F5EA9"/>
    <w:rsid w:val="00526D33"/>
    <w:rsid w:val="00564805"/>
    <w:rsid w:val="00681B7B"/>
    <w:rsid w:val="00956E87"/>
    <w:rsid w:val="009A19F4"/>
    <w:rsid w:val="009C4F5A"/>
    <w:rsid w:val="00A83E0C"/>
    <w:rsid w:val="00BB0B23"/>
    <w:rsid w:val="00D35410"/>
    <w:rsid w:val="00D57EA6"/>
    <w:rsid w:val="00DB6279"/>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B116"/>
  <w15:chartTrackingRefBased/>
  <w15:docId w15:val="{ED9B46CD-19B9-4256-B9C0-4A0A0DD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2023-10-18T13:05:00Z</dcterms:created>
  <dcterms:modified xsi:type="dcterms:W3CDTF">2023-11-20T08:37:00Z</dcterms:modified>
</cp:coreProperties>
</file>